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09" w:rsidRDefault="00274909" w:rsidP="00274909">
      <w:r>
        <w:t>Практически во всех помещениях применимы гипсокартонные конструкции. Они отличаются легкостью. Быстро монтируются и демонтируются. Материал экологически чистый. Огнестоек. Используется для выравнивания стен, потолков и пола. Часто применим для декоративных элементов. Срок строительных работ сводится к минимуму.  Благодаря водоотталкивающим свойствам может служить основой под керамическую плитку.</w:t>
      </w:r>
    </w:p>
    <w:p w:rsidR="00274909" w:rsidRDefault="00274909" w:rsidP="00274909">
      <w:r>
        <w:t xml:space="preserve">Дополнительные преимущества. </w:t>
      </w:r>
    </w:p>
    <w:p w:rsidR="00274909" w:rsidRDefault="00274909" w:rsidP="00274909">
      <w:r>
        <w:t>Перед финишной отделкой поверхность не нуждается в дополнительной обработке. Выравнивание потолка не требует смывания старой побелки. Многоуровневые конструкции визуально увеличивают пространство.  Легко монтируется любой вид светильника. Возможность спрятать все виды коммуникации. Является пластичным материалом.</w:t>
      </w:r>
    </w:p>
    <w:p w:rsidR="00274909" w:rsidRDefault="00274909" w:rsidP="00274909">
      <w:r>
        <w:t>Недостатки.</w:t>
      </w:r>
    </w:p>
    <w:p w:rsidR="00274909" w:rsidRDefault="00274909" w:rsidP="00274909">
      <w:r>
        <w:t xml:space="preserve">Не обладают большой влагостойкостью и способностью удерживать влагу. Не применимы </w:t>
      </w:r>
      <w:bookmarkStart w:id="0" w:name="_GoBack"/>
      <w:bookmarkEnd w:id="0"/>
      <w:r w:rsidR="003D41E4">
        <w:t>для недавно</w:t>
      </w:r>
      <w:r>
        <w:t xml:space="preserve"> построенных зданий. Через время может поменять цвет. Подвержены деформации.</w:t>
      </w:r>
    </w:p>
    <w:sectPr w:rsidR="0027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71"/>
    <w:rsid w:val="0013746E"/>
    <w:rsid w:val="00274909"/>
    <w:rsid w:val="002A42D6"/>
    <w:rsid w:val="002B12BD"/>
    <w:rsid w:val="003D41E4"/>
    <w:rsid w:val="003E3597"/>
    <w:rsid w:val="004C2D30"/>
    <w:rsid w:val="0053591E"/>
    <w:rsid w:val="00553AF3"/>
    <w:rsid w:val="00560E92"/>
    <w:rsid w:val="00585C5F"/>
    <w:rsid w:val="00586E51"/>
    <w:rsid w:val="00600344"/>
    <w:rsid w:val="006B1C60"/>
    <w:rsid w:val="006D5923"/>
    <w:rsid w:val="00740943"/>
    <w:rsid w:val="0079202C"/>
    <w:rsid w:val="007B14A8"/>
    <w:rsid w:val="007D5F2C"/>
    <w:rsid w:val="007F726E"/>
    <w:rsid w:val="00801905"/>
    <w:rsid w:val="008A4F9F"/>
    <w:rsid w:val="00934DD1"/>
    <w:rsid w:val="00BA7E72"/>
    <w:rsid w:val="00CA1971"/>
    <w:rsid w:val="00DB5F79"/>
    <w:rsid w:val="00F70E60"/>
    <w:rsid w:val="00F96CA6"/>
    <w:rsid w:val="00FB12D2"/>
    <w:rsid w:val="00FC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0133A-C957-4C7E-A0C0-C9FBD331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Емец</cp:lastModifiedBy>
  <cp:revision>15</cp:revision>
  <dcterms:created xsi:type="dcterms:W3CDTF">2017-11-07T14:45:00Z</dcterms:created>
  <dcterms:modified xsi:type="dcterms:W3CDTF">2017-11-08T20:28:00Z</dcterms:modified>
</cp:coreProperties>
</file>